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第38届广西青少年科技创新大赛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市级组织单位工作报告</w:t>
      </w:r>
    </w:p>
    <w:p>
      <w:pPr>
        <w:spacing w:line="56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sz w:val="28"/>
          <w:szCs w:val="28"/>
          <w:lang w:bidi="he-IL"/>
        </w:rPr>
      </w:pPr>
      <w:r>
        <w:rPr>
          <w:rFonts w:hint="eastAsia" w:ascii="黑体" w:hAnsi="黑体" w:eastAsia="黑体"/>
          <w:sz w:val="28"/>
          <w:szCs w:val="28"/>
          <w:lang w:bidi="he-IL"/>
        </w:rPr>
        <w:t>A、基本信息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6"/>
        <w:gridCol w:w="1134"/>
        <w:gridCol w:w="1701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单位全称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jc w:val="center"/>
              <w:rPr>
                <w:rFonts w:ascii="Verdana" w:hAnsi="Verdana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单位通信地址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邮政编码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单位负责人姓名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电子邮件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项目主管姓名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color w:val="FF0000"/>
                <w:szCs w:val="21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年龄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担任创新大赛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项目主管时间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color w:val="FF0000"/>
                <w:szCs w:val="21"/>
                <w:lang w:bidi="he-IL"/>
              </w:rPr>
            </w:pPr>
            <w:r>
              <w:rPr>
                <w:rFonts w:hint="eastAsia" w:ascii="仿宋_GB2312" w:hAnsi="Verdana" w:eastAsia="仿宋_GB2312"/>
                <w:szCs w:val="21"/>
                <w:lang w:bidi="he-IL"/>
              </w:rPr>
              <w:t>电子邮件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Verdana" w:eastAsia="仿宋_GB2312"/>
                <w:szCs w:val="21"/>
                <w:lang w:bidi="he-IL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28"/>
          <w:szCs w:val="28"/>
          <w:lang w:bidi="he-IL"/>
        </w:rPr>
      </w:pPr>
      <w:r>
        <w:rPr>
          <w:rFonts w:hint="eastAsia" w:ascii="黑体" w:hAnsi="黑体" w:eastAsia="黑体"/>
          <w:sz w:val="28"/>
          <w:szCs w:val="28"/>
          <w:lang w:bidi="he-IL"/>
        </w:rPr>
        <w:t>B、市级竞赛活动情况报告</w:t>
      </w:r>
    </w:p>
    <w:tbl>
      <w:tblPr>
        <w:tblStyle w:val="2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34"/>
        <w:gridCol w:w="308"/>
        <w:gridCol w:w="197"/>
        <w:gridCol w:w="928"/>
        <w:gridCol w:w="59"/>
        <w:gridCol w:w="650"/>
        <w:gridCol w:w="13"/>
        <w:gridCol w:w="323"/>
        <w:gridCol w:w="659"/>
        <w:gridCol w:w="464"/>
        <w:gridCol w:w="401"/>
        <w:gridCol w:w="21"/>
        <w:gridCol w:w="570"/>
        <w:gridCol w:w="25"/>
        <w:gridCol w:w="968"/>
        <w:gridCol w:w="263"/>
        <w:gridCol w:w="308"/>
        <w:gridCol w:w="279"/>
        <w:gridCol w:w="630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9236" w:type="dxa"/>
            <w:gridSpan w:val="21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市赛基本情况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时间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地点</w:t>
            </w:r>
          </w:p>
        </w:tc>
        <w:tc>
          <w:tcPr>
            <w:tcW w:w="247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53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参赛学生人数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017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类    别</w:t>
            </w:r>
          </w:p>
        </w:tc>
        <w:tc>
          <w:tcPr>
            <w:tcW w:w="11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数  量</w:t>
            </w:r>
          </w:p>
        </w:tc>
        <w:tc>
          <w:tcPr>
            <w:tcW w:w="2835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获奖情况</w:t>
            </w: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（项目数量 </w:t>
            </w:r>
            <w:r>
              <w:rPr>
                <w:rFonts w:hint="eastAsia" w:eastAsia="仿宋_GB2312"/>
                <w:szCs w:val="21"/>
              </w:rPr>
              <w:t>/ 作者人数</w:t>
            </w:r>
            <w:r>
              <w:rPr>
                <w:rFonts w:hint="eastAsia" w:ascii="仿宋_GB2312" w:hAnsi="Times New Roman" w:eastAsia="仿宋_GB2312"/>
                <w:szCs w:val="21"/>
              </w:rPr>
              <w:t>）</w:t>
            </w:r>
          </w:p>
        </w:tc>
        <w:tc>
          <w:tcPr>
            <w:tcW w:w="126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4017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一等奖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二等奖</w:t>
            </w: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三等奖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男</w:t>
            </w:r>
          </w:p>
        </w:tc>
        <w:tc>
          <w:tcPr>
            <w:tcW w:w="6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05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竞赛活动</w:t>
            </w:r>
          </w:p>
        </w:tc>
        <w:tc>
          <w:tcPr>
            <w:tcW w:w="123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高中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作品</w:t>
            </w:r>
          </w:p>
        </w:tc>
        <w:tc>
          <w:tcPr>
            <w:tcW w:w="197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个人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7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集体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初中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作品</w:t>
            </w:r>
          </w:p>
        </w:tc>
        <w:tc>
          <w:tcPr>
            <w:tcW w:w="197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个人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7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集体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小学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作品</w:t>
            </w:r>
          </w:p>
        </w:tc>
        <w:tc>
          <w:tcPr>
            <w:tcW w:w="197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个人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7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集体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1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科技辅导员作品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1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优秀科技辅导员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——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——</w:t>
            </w: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——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6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401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优秀科技教育创新学校（所）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——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——</w:t>
            </w: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——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—</w:t>
            </w:r>
          </w:p>
        </w:tc>
        <w:tc>
          <w:tcPr>
            <w:tcW w:w="6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401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优秀组织单位（市级以下）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——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——</w:t>
            </w: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——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—</w:t>
            </w:r>
          </w:p>
        </w:tc>
        <w:tc>
          <w:tcPr>
            <w:tcW w:w="6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其他活动</w:t>
            </w:r>
            <w:r>
              <w:rPr>
                <w:rFonts w:hint="eastAsia" w:ascii="Times New Roman" w:hAnsi="Times New Roman" w:eastAsia="仿宋_GB2312"/>
                <w:spacing w:val="-30"/>
                <w:szCs w:val="21"/>
              </w:rPr>
              <w:t>（如有）</w:t>
            </w:r>
          </w:p>
        </w:tc>
        <w:tc>
          <w:tcPr>
            <w:tcW w:w="321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6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212" w:type="dxa"/>
            <w:gridSpan w:val="8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2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21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6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04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活动信息是否公开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信息公开方式</w:t>
            </w:r>
          </w:p>
        </w:tc>
        <w:tc>
          <w:tcPr>
            <w:tcW w:w="88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公开地址</w:t>
            </w:r>
          </w:p>
        </w:tc>
        <w:tc>
          <w:tcPr>
            <w:tcW w:w="21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04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获奖名单是否公示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名单公示方式</w:t>
            </w:r>
          </w:p>
        </w:tc>
        <w:tc>
          <w:tcPr>
            <w:tcW w:w="88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公示地址</w:t>
            </w:r>
          </w:p>
        </w:tc>
        <w:tc>
          <w:tcPr>
            <w:tcW w:w="21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04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市赛是否有</w:t>
            </w: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素质测评环节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市赛是否有</w:t>
            </w: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技能测试环节</w:t>
            </w:r>
          </w:p>
        </w:tc>
        <w:tc>
          <w:tcPr>
            <w:tcW w:w="88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市赛是否有</w:t>
            </w: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封闭问辩</w:t>
            </w:r>
          </w:p>
        </w:tc>
        <w:tc>
          <w:tcPr>
            <w:tcW w:w="211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04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市赛工作网站地址</w:t>
            </w:r>
          </w:p>
        </w:tc>
        <w:tc>
          <w:tcPr>
            <w:tcW w:w="263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49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市赛本年度经费</w:t>
            </w:r>
          </w:p>
        </w:tc>
        <w:tc>
          <w:tcPr>
            <w:tcW w:w="211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0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简述除市赛以外的各县（市、区）创新大赛的组织情况</w:t>
            </w:r>
          </w:p>
        </w:tc>
        <w:tc>
          <w:tcPr>
            <w:tcW w:w="7192" w:type="dxa"/>
            <w:gridSpan w:val="17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时间、地点、规模、内容、获奖情况、资源成果等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）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04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简述创新大赛教师培训的组织情况</w:t>
            </w:r>
          </w:p>
        </w:tc>
        <w:tc>
          <w:tcPr>
            <w:tcW w:w="7192" w:type="dxa"/>
            <w:gridSpan w:val="17"/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时间、地点、规模、内容、效果等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36" w:type="dxa"/>
            <w:gridSpan w:val="21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简述开发的与竞赛有关的科普资源情况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名称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类型</w:t>
            </w: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内容</w:t>
            </w: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数量等</w:t>
            </w: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</w:rPr>
              <w:t>发放方式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84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236" w:type="dxa"/>
            <w:gridSpan w:val="21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对本地区各级创新大赛整体情况的自我评价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（2023年度组织开展本地区各级创新大赛的学生总数、主要经验、存在的问题和改进思路等）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9" w:hRule="atLeast"/>
          <w:jc w:val="center"/>
        </w:trPr>
        <w:tc>
          <w:tcPr>
            <w:tcW w:w="9236" w:type="dxa"/>
            <w:gridSpan w:val="2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28"/>
          <w:szCs w:val="28"/>
          <w:lang w:bidi="he-IL"/>
        </w:rPr>
      </w:pPr>
      <w:r>
        <w:rPr>
          <w:rFonts w:hint="eastAsia" w:ascii="黑体" w:hAnsi="黑体" w:eastAsia="黑体"/>
          <w:sz w:val="28"/>
          <w:szCs w:val="28"/>
          <w:lang w:bidi="he-IL"/>
        </w:rPr>
        <w:t>C、项目主管工作情况报告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3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简述2023年度创新大赛组织及相关工作主要业绩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93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（本年度参加区赛及举办市赛过程中的工作业绩、组织及参加相关培训的情况、发表过的相关文章、曾获荣誉等）</w:t>
            </w: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28"/>
          <w:szCs w:val="28"/>
          <w:lang w:bidi="he-IL"/>
        </w:rPr>
      </w:pPr>
      <w:r>
        <w:rPr>
          <w:rFonts w:hint="eastAsia" w:ascii="黑体" w:hAnsi="黑体" w:eastAsia="黑体"/>
          <w:sz w:val="28"/>
          <w:szCs w:val="28"/>
          <w:lang w:bidi="he-IL"/>
        </w:rPr>
        <w:t>D、附件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本市本届创新大赛学生研究项目的完整获奖名单（包括项目名称、类型、学科、作者、性别、学校、学段、年级、指导教师、获奖等级）。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本市本届创新大赛的评委名单（竞赛系列和展示系列），并对评委的来源、构成、评审方案及组织实施过程等情况作简要说明。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至少3张典型活动照片。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项目主管各种奖励荣誉证明材料，包括证书复印件等。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28"/>
          <w:szCs w:val="28"/>
          <w:lang w:bidi="he-IL"/>
        </w:rPr>
      </w:pPr>
      <w:r>
        <w:rPr>
          <w:rFonts w:hint="eastAsia" w:ascii="黑体" w:hAnsi="黑体" w:eastAsia="黑体"/>
          <w:sz w:val="28"/>
          <w:szCs w:val="28"/>
          <w:lang w:bidi="he-IL"/>
        </w:rPr>
        <w:t>E、单位意见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9356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textAlignment w:val="bottom"/>
              <w:rPr>
                <w:rFonts w:ascii="仿宋_GB2312" w:hAnsi="宋体" w:eastAsia="仿宋_GB2312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 xml:space="preserve">        单位领导签字：                      （单位公章）</w:t>
            </w:r>
          </w:p>
          <w:p>
            <w:pPr>
              <w:autoSpaceDE w:val="0"/>
              <w:autoSpaceDN w:val="0"/>
              <w:textAlignment w:val="bottom"/>
              <w:rPr>
                <w:rFonts w:ascii="仿宋_GB2312" w:hAnsi="宋体" w:eastAsia="仿宋_GB2312"/>
                <w:b/>
                <w:bCs/>
                <w:color w:val="000000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 xml:space="preserve">                                            年</w:t>
            </w:r>
            <w:r>
              <w:rPr>
                <w:rFonts w:hint="eastAsia" w:ascii="仿宋_GB2312" w:hAnsi="宋体" w:eastAsia="仿宋_GB2312"/>
                <w:b/>
                <w:color w:val="000000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>月</w:t>
            </w:r>
            <w:r>
              <w:rPr>
                <w:rFonts w:hint="eastAsia" w:ascii="仿宋_GB2312" w:hAnsi="宋体" w:eastAsia="仿宋_GB2312"/>
                <w:b/>
                <w:color w:val="000000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937F3"/>
    <w:multiLevelType w:val="multilevel"/>
    <w:tmpl w:val="1E7937F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E3YWI2NGE4OThkZjI3ZmFiZjVmMGJkYTQzMzUifQ=="/>
  </w:docVars>
  <w:rsids>
    <w:rsidRoot w:val="443A41C7"/>
    <w:rsid w:val="443A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2023-12-14T09:41:00Z</dcterms:created>
  <dc:creator>33</dc:creator>
  <cp:lastModifiedBy>33</cp:lastModifiedBy>
  <dcterms:modified xsi:type="dcterms:W3CDTF">2023-12-14T09:44:44Z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4FCAB7504D7F48388991A674BF871888_11</vt:lpwstr>
  </property>
</Properties>
</file>