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A64" w:rsidRPr="009F0A64" w:rsidRDefault="009F0A64" w:rsidP="009F0A64">
      <w:pPr>
        <w:spacing w:line="560" w:lineRule="exact"/>
        <w:ind w:right="320"/>
        <w:jc w:val="left"/>
        <w:rPr>
          <w:rFonts w:ascii="黑体" w:eastAsia="黑体" w:hAnsi="黑体"/>
          <w:sz w:val="32"/>
          <w:szCs w:val="32"/>
        </w:rPr>
      </w:pPr>
      <w:r w:rsidRPr="009F0A64">
        <w:rPr>
          <w:rFonts w:ascii="黑体" w:eastAsia="黑体" w:hAnsi="黑体" w:hint="eastAsia"/>
          <w:sz w:val="32"/>
          <w:szCs w:val="32"/>
        </w:rPr>
        <w:t>附件1</w:t>
      </w:r>
    </w:p>
    <w:p w:rsidR="009F0A64" w:rsidRPr="009F0A64" w:rsidRDefault="009F0A64" w:rsidP="009F0A64">
      <w:pPr>
        <w:spacing w:line="560" w:lineRule="exact"/>
        <w:ind w:right="320"/>
        <w:jc w:val="left"/>
        <w:rPr>
          <w:rFonts w:ascii="黑体" w:eastAsia="黑体" w:hAnsi="黑体"/>
          <w:sz w:val="32"/>
          <w:szCs w:val="32"/>
        </w:rPr>
      </w:pPr>
    </w:p>
    <w:p w:rsidR="009F0A64" w:rsidRPr="009F0A64" w:rsidRDefault="009F0A64" w:rsidP="009F0A64">
      <w:pPr>
        <w:spacing w:line="560" w:lineRule="exact"/>
        <w:ind w:right="320" w:firstLineChars="200" w:firstLine="880"/>
        <w:jc w:val="center"/>
        <w:rPr>
          <w:rFonts w:ascii="方正小标宋简体" w:eastAsia="方正小标宋简体" w:hAnsi="仿宋"/>
          <w:sz w:val="44"/>
          <w:szCs w:val="44"/>
        </w:rPr>
      </w:pPr>
      <w:r w:rsidRPr="009F0A64">
        <w:rPr>
          <w:rFonts w:ascii="方正小标宋简体" w:eastAsia="方正小标宋简体" w:hAnsi="仿宋" w:hint="eastAsia"/>
          <w:sz w:val="44"/>
          <w:szCs w:val="44"/>
        </w:rPr>
        <w:t>作品简介表</w:t>
      </w:r>
    </w:p>
    <w:p w:rsidR="009F0A64" w:rsidRPr="009F0A64" w:rsidRDefault="009F0A64" w:rsidP="009F0A64">
      <w:pPr>
        <w:spacing w:line="560" w:lineRule="exact"/>
        <w:ind w:right="318" w:firstLineChars="200" w:firstLine="640"/>
        <w:rPr>
          <w:rFonts w:ascii="仿宋_GB2312" w:eastAsia="仿宋_GB2312" w:hAnsi="Calibri" w:cs="Times New Roman"/>
          <w:sz w:val="32"/>
          <w:szCs w:val="32"/>
        </w:rPr>
      </w:pPr>
    </w:p>
    <w:p w:rsidR="009F0A64" w:rsidRPr="009F0A64" w:rsidRDefault="009F0A64" w:rsidP="009F0A64">
      <w:pPr>
        <w:spacing w:line="560" w:lineRule="exact"/>
        <w:ind w:right="318" w:firstLineChars="200" w:firstLine="640"/>
        <w:rPr>
          <w:rFonts w:ascii="仿宋_GB2312" w:eastAsia="仿宋_GB2312" w:hAnsi="Calibri" w:cs="Times New Roman"/>
          <w:sz w:val="32"/>
          <w:szCs w:val="32"/>
        </w:rPr>
      </w:pPr>
      <w:r w:rsidRPr="009F0A64">
        <w:rPr>
          <w:rFonts w:ascii="黑体" w:eastAsia="黑体" w:hAnsi="黑体" w:cs="Times New Roman" w:hint="eastAsia"/>
          <w:sz w:val="32"/>
          <w:szCs w:val="32"/>
        </w:rPr>
        <w:t>作品名称：</w:t>
      </w:r>
      <w:r w:rsidRPr="009F0A64">
        <w:rPr>
          <w:rFonts w:ascii="仿宋_GB2312" w:eastAsia="仿宋_GB2312" w:hAnsi="Calibri" w:cs="Times New Roman" w:hint="eastAsia"/>
          <w:sz w:val="32"/>
          <w:szCs w:val="32"/>
        </w:rPr>
        <w:t>搬运煤气罐专用车</w:t>
      </w:r>
    </w:p>
    <w:p w:rsidR="009F0A64" w:rsidRPr="009F0A64" w:rsidRDefault="009F0A64" w:rsidP="009F0A64">
      <w:pPr>
        <w:spacing w:line="560" w:lineRule="exact"/>
        <w:ind w:right="318" w:firstLineChars="200" w:firstLine="640"/>
        <w:rPr>
          <w:rFonts w:ascii="仿宋_GB2312" w:eastAsia="仿宋_GB2312" w:hAnsi="Calibri" w:cs="Times New Roman"/>
          <w:sz w:val="32"/>
          <w:szCs w:val="32"/>
        </w:rPr>
      </w:pPr>
      <w:r w:rsidRPr="009F0A64">
        <w:rPr>
          <w:rFonts w:ascii="黑体" w:eastAsia="黑体" w:hAnsi="黑体" w:cs="Times New Roman" w:hint="eastAsia"/>
          <w:sz w:val="32"/>
          <w:szCs w:val="32"/>
        </w:rPr>
        <w:t>所在学校：</w:t>
      </w:r>
      <w:r w:rsidRPr="009F0A64">
        <w:rPr>
          <w:rFonts w:ascii="仿宋_GB2312" w:eastAsia="仿宋_GB2312" w:hAnsi="Calibri" w:cs="Times New Roman" w:hint="eastAsia"/>
          <w:sz w:val="32"/>
          <w:szCs w:val="32"/>
        </w:rPr>
        <w:t>南宁市第X中学</w:t>
      </w:r>
    </w:p>
    <w:p w:rsidR="009F0A64" w:rsidRPr="009F0A64" w:rsidRDefault="009F0A64" w:rsidP="009F0A64">
      <w:pPr>
        <w:spacing w:line="560" w:lineRule="exact"/>
        <w:ind w:right="318" w:firstLineChars="200" w:firstLine="640"/>
        <w:rPr>
          <w:rFonts w:ascii="仿宋_GB2312" w:eastAsia="仿宋_GB2312" w:hAnsi="Calibri" w:cs="Times New Roman"/>
          <w:sz w:val="32"/>
          <w:szCs w:val="32"/>
        </w:rPr>
      </w:pPr>
      <w:r w:rsidRPr="009F0A64">
        <w:rPr>
          <w:rFonts w:ascii="黑体" w:eastAsia="黑体" w:hAnsi="黑体" w:cs="Times New Roman" w:hint="eastAsia"/>
          <w:sz w:val="32"/>
          <w:szCs w:val="32"/>
        </w:rPr>
        <w:t>作者姓名：</w:t>
      </w:r>
      <w:r w:rsidRPr="009F0A64">
        <w:rPr>
          <w:rFonts w:ascii="仿宋_GB2312" w:eastAsia="仿宋_GB2312" w:hAnsi="Calibri" w:cs="Times New Roman" w:hint="eastAsia"/>
          <w:sz w:val="32"/>
          <w:szCs w:val="32"/>
        </w:rPr>
        <w:t>张三</w:t>
      </w:r>
    </w:p>
    <w:p w:rsidR="009F0A64" w:rsidRPr="009F0A64" w:rsidRDefault="009F0A64" w:rsidP="009F0A64">
      <w:pPr>
        <w:spacing w:line="560" w:lineRule="exact"/>
        <w:ind w:right="318" w:firstLineChars="200" w:firstLine="640"/>
        <w:rPr>
          <w:rFonts w:ascii="仿宋_GB2312" w:eastAsia="仿宋_GB2312" w:hAnsi="Calibri" w:cs="Times New Roman"/>
          <w:sz w:val="32"/>
          <w:szCs w:val="32"/>
        </w:rPr>
      </w:pPr>
      <w:r w:rsidRPr="009F0A64">
        <w:rPr>
          <w:rFonts w:ascii="黑体" w:eastAsia="黑体" w:hAnsi="黑体" w:cs="Times New Roman" w:hint="eastAsia"/>
          <w:sz w:val="32"/>
          <w:szCs w:val="32"/>
        </w:rPr>
        <w:t>指导老师：</w:t>
      </w:r>
      <w:r w:rsidRPr="009F0A64">
        <w:rPr>
          <w:rFonts w:ascii="仿宋_GB2312" w:eastAsia="仿宋_GB2312" w:hAnsi="Calibri" w:cs="Times New Roman" w:hint="eastAsia"/>
          <w:sz w:val="32"/>
          <w:szCs w:val="32"/>
        </w:rPr>
        <w:t>李四</w:t>
      </w:r>
    </w:p>
    <w:p w:rsidR="009F0A64" w:rsidRPr="009F0A64" w:rsidRDefault="009F0A64" w:rsidP="009F0A64">
      <w:pPr>
        <w:spacing w:line="560" w:lineRule="exact"/>
        <w:ind w:right="318" w:firstLineChars="200" w:firstLine="640"/>
        <w:rPr>
          <w:rFonts w:ascii="仿宋_GB2312" w:eastAsia="仿宋_GB2312" w:hAnsi="Calibri" w:cs="Times New Roman"/>
          <w:sz w:val="32"/>
          <w:szCs w:val="32"/>
        </w:rPr>
      </w:pPr>
    </w:p>
    <w:p w:rsidR="009F0A64" w:rsidRPr="009F0A64" w:rsidRDefault="009F0A64" w:rsidP="009F0A64">
      <w:pPr>
        <w:spacing w:line="560" w:lineRule="exact"/>
        <w:ind w:right="318" w:firstLineChars="200" w:firstLine="640"/>
        <w:rPr>
          <w:rFonts w:ascii="仿宋_GB2312" w:eastAsia="仿宋_GB2312" w:hAnsi="Calibri" w:cs="Times New Roman"/>
          <w:sz w:val="32"/>
          <w:szCs w:val="32"/>
        </w:rPr>
      </w:pPr>
      <w:r w:rsidRPr="009F0A64">
        <w:rPr>
          <w:rFonts w:ascii="仿宋_GB2312" w:eastAsia="仿宋_GB2312" w:hAnsi="Calibri" w:cs="Times New Roman" w:hint="eastAsia"/>
          <w:sz w:val="32"/>
          <w:szCs w:val="32"/>
        </w:rPr>
        <w:t>将设计目的、特点、功能、原理及适用范围的顺序及内容对作品进行描叙：</w:t>
      </w:r>
    </w:p>
    <w:p w:rsidR="009F0A64" w:rsidRPr="009F0A64" w:rsidRDefault="009F0A64" w:rsidP="009F0A64">
      <w:pPr>
        <w:spacing w:line="560" w:lineRule="exact"/>
        <w:ind w:right="318" w:firstLineChars="200" w:firstLine="640"/>
        <w:jc w:val="left"/>
        <w:rPr>
          <w:rFonts w:ascii="仿宋_GB2312" w:eastAsia="仿宋_GB2312" w:hAnsi="Calibri" w:cs="Times New Roman"/>
          <w:sz w:val="32"/>
          <w:szCs w:val="32"/>
        </w:rPr>
      </w:pPr>
      <w:r w:rsidRPr="009F0A64">
        <w:rPr>
          <w:rFonts w:ascii="仿宋_GB2312" w:eastAsia="仿宋_GB2312" w:hAnsi="Calibri" w:cs="Times New Roman" w:hint="eastAsia"/>
          <w:sz w:val="32"/>
          <w:szCs w:val="32"/>
        </w:rPr>
        <w:t>1.作品简介（400字内）：作品功能、特点、适用范围、市场前景、可预见的社会效益、经济效益。</w:t>
      </w:r>
    </w:p>
    <w:p w:rsidR="009F0A64" w:rsidRPr="009F0A64" w:rsidRDefault="009F0A64" w:rsidP="009F0A64">
      <w:pPr>
        <w:spacing w:line="560" w:lineRule="exact"/>
        <w:ind w:right="318" w:firstLineChars="200" w:firstLine="640"/>
        <w:jc w:val="left"/>
        <w:rPr>
          <w:rFonts w:ascii="仿宋_GB2312" w:eastAsia="仿宋_GB2312" w:hAnsi="Calibri" w:cs="Times New Roman"/>
          <w:sz w:val="32"/>
          <w:szCs w:val="32"/>
        </w:rPr>
      </w:pPr>
      <w:r w:rsidRPr="009F0A64">
        <w:rPr>
          <w:rFonts w:ascii="仿宋_GB2312" w:eastAsia="仿宋_GB2312" w:hAnsi="Calibri" w:cs="Times New Roman" w:hint="eastAsia"/>
          <w:sz w:val="32"/>
          <w:szCs w:val="32"/>
        </w:rPr>
        <w:t>2.作品创新点（100字内）：与同类作品（产品）的创新之处。</w:t>
      </w:r>
    </w:p>
    <w:p w:rsidR="009F0A64" w:rsidRPr="009F0A64" w:rsidRDefault="009F0A64" w:rsidP="009F0A64">
      <w:pPr>
        <w:spacing w:line="560" w:lineRule="exact"/>
        <w:ind w:right="318" w:firstLineChars="200" w:firstLine="640"/>
        <w:jc w:val="left"/>
        <w:rPr>
          <w:rFonts w:ascii="仿宋_GB2312" w:eastAsia="仿宋_GB2312" w:hAnsi="Calibri" w:cs="Times New Roman"/>
          <w:sz w:val="32"/>
          <w:szCs w:val="32"/>
        </w:rPr>
      </w:pPr>
      <w:r w:rsidRPr="009F0A64">
        <w:rPr>
          <w:rFonts w:ascii="仿宋_GB2312" w:eastAsia="仿宋_GB2312" w:hAnsi="Calibri" w:cs="Times New Roman" w:hint="eastAsia"/>
          <w:sz w:val="32"/>
          <w:szCs w:val="32"/>
        </w:rPr>
        <w:t>3.作品宣传方式（100字内）：实物演示、宣传品、互动方式等。</w:t>
      </w:r>
    </w:p>
    <w:p w:rsidR="009F0A64" w:rsidRPr="009F0A64" w:rsidRDefault="009F0A64" w:rsidP="009F0A64">
      <w:pPr>
        <w:spacing w:line="560" w:lineRule="exact"/>
        <w:ind w:right="318" w:firstLineChars="200" w:firstLine="640"/>
        <w:jc w:val="left"/>
        <w:rPr>
          <w:rFonts w:ascii="楷体" w:eastAsia="楷体" w:hAnsi="楷体" w:cs="Times New Roman"/>
          <w:sz w:val="32"/>
          <w:szCs w:val="32"/>
        </w:rPr>
      </w:pPr>
    </w:p>
    <w:p w:rsidR="009F0A64" w:rsidRPr="009F0A64" w:rsidRDefault="009F0A64" w:rsidP="009F0A64">
      <w:pPr>
        <w:spacing w:line="560" w:lineRule="exact"/>
        <w:ind w:right="318" w:firstLineChars="200" w:firstLine="640"/>
        <w:jc w:val="left"/>
        <w:rPr>
          <w:rFonts w:ascii="楷体" w:eastAsia="楷体" w:hAnsi="楷体" w:cs="Times New Roman"/>
          <w:sz w:val="32"/>
          <w:szCs w:val="32"/>
        </w:rPr>
      </w:pPr>
      <w:r w:rsidRPr="009F0A64">
        <w:rPr>
          <w:rFonts w:ascii="楷体" w:eastAsia="楷体" w:hAnsi="楷体" w:cs="Times New Roman" w:hint="eastAsia"/>
          <w:sz w:val="32"/>
          <w:szCs w:val="32"/>
        </w:rPr>
        <w:t>范例：</w:t>
      </w:r>
    </w:p>
    <w:p w:rsidR="009F0A64" w:rsidRPr="009F0A64" w:rsidRDefault="009F0A64" w:rsidP="009F0A64">
      <w:pPr>
        <w:spacing w:line="560" w:lineRule="exact"/>
        <w:ind w:right="318" w:firstLineChars="200" w:firstLine="640"/>
        <w:jc w:val="left"/>
        <w:rPr>
          <w:rFonts w:ascii="楷体" w:eastAsia="楷体" w:hAnsi="楷体" w:cs="Times New Roman"/>
          <w:sz w:val="32"/>
          <w:szCs w:val="32"/>
        </w:rPr>
      </w:pPr>
      <w:r w:rsidRPr="009F0A64">
        <w:rPr>
          <w:rFonts w:ascii="楷体" w:eastAsia="楷体" w:hAnsi="楷体" w:cs="Times New Roman" w:hint="eastAsia"/>
          <w:sz w:val="32"/>
          <w:szCs w:val="32"/>
        </w:rPr>
        <w:t xml:space="preserve">为了让送气工人搬运煤气更方便、省力，从中享受到劳动的快乐。设计者利用轮子形成斜面解决重物爬楼梯难得问题，选择轻便材料制作得搬运煤气罐专用车。 </w:t>
      </w:r>
    </w:p>
    <w:p w:rsidR="009F0A64" w:rsidRPr="009F0A64" w:rsidRDefault="009F0A64" w:rsidP="009F0A64">
      <w:pPr>
        <w:spacing w:line="560" w:lineRule="exact"/>
        <w:ind w:right="318" w:firstLineChars="200" w:firstLine="640"/>
        <w:jc w:val="left"/>
        <w:rPr>
          <w:rFonts w:ascii="楷体" w:eastAsia="楷体" w:hAnsi="楷体" w:cs="Times New Roman"/>
          <w:sz w:val="32"/>
          <w:szCs w:val="32"/>
        </w:rPr>
      </w:pPr>
      <w:r w:rsidRPr="009F0A64">
        <w:rPr>
          <w:rFonts w:ascii="楷体" w:eastAsia="楷体" w:hAnsi="楷体" w:cs="Times New Roman" w:hint="eastAsia"/>
          <w:sz w:val="32"/>
          <w:szCs w:val="32"/>
        </w:rPr>
        <w:t>作品设计成排的轮子紧密相连，让曲折的楼梯形成一个能活动的斜面，使得车子登楼梯时变成了爬坡。车</w:t>
      </w:r>
      <w:r w:rsidRPr="009F0A64">
        <w:rPr>
          <w:rFonts w:ascii="楷体" w:eastAsia="楷体" w:hAnsi="楷体" w:cs="Times New Roman" w:hint="eastAsia"/>
          <w:sz w:val="32"/>
          <w:szCs w:val="32"/>
        </w:rPr>
        <w:lastRenderedPageBreak/>
        <w:t>子扶手是活动的，可随楼梯的倾斜角度自动调节，使用轻便材料制作，使用起来更方便省力。</w:t>
      </w:r>
    </w:p>
    <w:p w:rsidR="009F0A64" w:rsidRPr="009F0A64" w:rsidRDefault="009F0A64" w:rsidP="009F0A64">
      <w:pPr>
        <w:spacing w:line="560" w:lineRule="exact"/>
        <w:ind w:right="318" w:firstLineChars="200" w:firstLine="640"/>
        <w:jc w:val="left"/>
        <w:rPr>
          <w:rFonts w:ascii="楷体" w:eastAsia="楷体" w:hAnsi="楷体" w:cs="Times New Roman"/>
          <w:sz w:val="32"/>
          <w:szCs w:val="32"/>
        </w:rPr>
      </w:pPr>
      <w:r w:rsidRPr="009F0A64">
        <w:rPr>
          <w:rFonts w:ascii="楷体" w:eastAsia="楷体" w:hAnsi="楷体" w:cs="Times New Roman" w:hint="eastAsia"/>
          <w:sz w:val="32"/>
          <w:szCs w:val="32"/>
        </w:rPr>
        <w:t>煤气罐专用车利用轮轴形成斜面的原理解决搬煤气上楼梯的生活难题，拉杆可以根据楼梯高度自动调节，使车子始终沿着斜面运动。可广泛应用于各煤气站和使用罐装煤气的人群。</w:t>
      </w:r>
    </w:p>
    <w:p w:rsidR="0008676C" w:rsidRPr="009F0A64" w:rsidRDefault="0008676C" w:rsidP="009F0A64">
      <w:bookmarkStart w:id="0" w:name="_GoBack"/>
      <w:bookmarkEnd w:id="0"/>
    </w:p>
    <w:sectPr w:rsidR="0008676C" w:rsidRPr="009F0A64" w:rsidSect="00086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BBA" w:rsidRDefault="00B36BBA" w:rsidP="009F0A64">
      <w:r>
        <w:separator/>
      </w:r>
    </w:p>
  </w:endnote>
  <w:endnote w:type="continuationSeparator" w:id="0">
    <w:p w:rsidR="00B36BBA" w:rsidRDefault="00B36BBA" w:rsidP="009F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BBA" w:rsidRDefault="00B36BBA" w:rsidP="009F0A64">
      <w:r>
        <w:separator/>
      </w:r>
    </w:p>
  </w:footnote>
  <w:footnote w:type="continuationSeparator" w:id="0">
    <w:p w:rsidR="00B36BBA" w:rsidRDefault="00B36BBA" w:rsidP="009F0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7A"/>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A477A"/>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9F0A64"/>
    <w:rsid w:val="00A03C52"/>
    <w:rsid w:val="00A207CB"/>
    <w:rsid w:val="00A30A89"/>
    <w:rsid w:val="00A46E9F"/>
    <w:rsid w:val="00AB1F59"/>
    <w:rsid w:val="00AD7568"/>
    <w:rsid w:val="00B06228"/>
    <w:rsid w:val="00B36BBA"/>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46BEA-4EEA-4CC6-AFEB-0C44B5AE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7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 w:type="paragraph" w:styleId="a8">
    <w:name w:val="header"/>
    <w:basedOn w:val="a"/>
    <w:link w:val="a9"/>
    <w:uiPriority w:val="99"/>
    <w:unhideWhenUsed/>
    <w:rsid w:val="009F0A6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F0A64"/>
    <w:rPr>
      <w:rFonts w:asciiTheme="minorHAnsi" w:eastAsiaTheme="minorEastAsia" w:hAnsiTheme="minorHAnsi" w:cstheme="minorBidi"/>
      <w:kern w:val="2"/>
      <w:sz w:val="18"/>
      <w:szCs w:val="18"/>
    </w:rPr>
  </w:style>
  <w:style w:type="paragraph" w:styleId="aa">
    <w:name w:val="footer"/>
    <w:basedOn w:val="a"/>
    <w:link w:val="ab"/>
    <w:uiPriority w:val="99"/>
    <w:unhideWhenUsed/>
    <w:rsid w:val="009F0A64"/>
    <w:pPr>
      <w:tabs>
        <w:tab w:val="center" w:pos="4153"/>
        <w:tab w:val="right" w:pos="8306"/>
      </w:tabs>
      <w:snapToGrid w:val="0"/>
      <w:jc w:val="left"/>
    </w:pPr>
    <w:rPr>
      <w:sz w:val="18"/>
      <w:szCs w:val="18"/>
    </w:rPr>
  </w:style>
  <w:style w:type="character" w:customStyle="1" w:styleId="ab">
    <w:name w:val="页脚 字符"/>
    <w:basedOn w:val="a0"/>
    <w:link w:val="aa"/>
    <w:uiPriority w:val="99"/>
    <w:rsid w:val="009F0A6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2</cp:revision>
  <dcterms:created xsi:type="dcterms:W3CDTF">2020-04-27T09:07:00Z</dcterms:created>
  <dcterms:modified xsi:type="dcterms:W3CDTF">2020-04-27T09:08:00Z</dcterms:modified>
</cp:coreProperties>
</file>