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B8" w:rsidRPr="00E04D98" w:rsidRDefault="00BB5BB8" w:rsidP="00BB5BB8">
      <w:pPr>
        <w:spacing w:line="520" w:lineRule="exact"/>
        <w:rPr>
          <w:rFonts w:ascii="黑体" w:eastAsia="黑体" w:hAnsi="黑体"/>
          <w:sz w:val="32"/>
          <w:szCs w:val="32"/>
        </w:rPr>
      </w:pPr>
      <w:r w:rsidRPr="00E04D98">
        <w:rPr>
          <w:rFonts w:ascii="黑体" w:eastAsia="黑体" w:hAnsi="黑体" w:hint="eastAsia"/>
          <w:sz w:val="32"/>
          <w:szCs w:val="32"/>
        </w:rPr>
        <w:t>附件2</w:t>
      </w:r>
    </w:p>
    <w:p w:rsidR="00BB5BB8" w:rsidRDefault="00BB5BB8" w:rsidP="00BB5BB8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4D98">
        <w:rPr>
          <w:rFonts w:ascii="方正小标宋简体" w:eastAsia="方正小标宋简体" w:hAnsi="仿宋" w:hint="eastAsia"/>
          <w:sz w:val="44"/>
          <w:szCs w:val="44"/>
        </w:rPr>
        <w:t>2018年广西青少年机器人与人工智能竞赛</w:t>
      </w:r>
    </w:p>
    <w:p w:rsidR="00BB5BB8" w:rsidRPr="00E04D98" w:rsidRDefault="00BB5BB8" w:rsidP="00BB5BB8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04D98">
        <w:rPr>
          <w:rFonts w:ascii="方正小标宋简体" w:eastAsia="方正小标宋简体" w:hAnsi="仿宋" w:hint="eastAsia"/>
          <w:sz w:val="44"/>
          <w:szCs w:val="44"/>
        </w:rPr>
        <w:t>活动辅导员培训班</w:t>
      </w:r>
      <w:r w:rsidRPr="00E04D98">
        <w:rPr>
          <w:rFonts w:ascii="方正小标宋简体" w:eastAsia="方正小标宋简体" w:hAnsi="宋体" w:hint="eastAsia"/>
          <w:sz w:val="44"/>
          <w:szCs w:val="44"/>
        </w:rPr>
        <w:t>各市名额分配表</w:t>
      </w:r>
    </w:p>
    <w:p w:rsidR="00BB5BB8" w:rsidRPr="004875A6" w:rsidRDefault="00BB5BB8" w:rsidP="00BB5BB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2"/>
        <w:gridCol w:w="4114"/>
      </w:tblGrid>
      <w:tr w:rsidR="00BB5BB8" w:rsidRPr="0078258B" w:rsidTr="00AE7B4F">
        <w:trPr>
          <w:trHeight w:val="146"/>
        </w:trPr>
        <w:tc>
          <w:tcPr>
            <w:tcW w:w="4172" w:type="dxa"/>
            <w:vAlign w:val="center"/>
          </w:tcPr>
          <w:p w:rsidR="00BB5BB8" w:rsidRPr="00CA45BF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城市</w:t>
            </w:r>
          </w:p>
        </w:tc>
        <w:tc>
          <w:tcPr>
            <w:tcW w:w="4114" w:type="dxa"/>
            <w:vAlign w:val="center"/>
          </w:tcPr>
          <w:p w:rsidR="00BB5BB8" w:rsidRPr="00CA45BF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数量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南宁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柳州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桂林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梧州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北海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防城港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钦州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贵港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玉林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百色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贺州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河池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来宾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</w:tr>
      <w:tr w:rsidR="00BB5BB8" w:rsidRPr="0078258B" w:rsidTr="00AE7B4F">
        <w:trPr>
          <w:trHeight w:val="203"/>
        </w:trPr>
        <w:tc>
          <w:tcPr>
            <w:tcW w:w="4172" w:type="dxa"/>
            <w:vAlign w:val="center"/>
          </w:tcPr>
          <w:p w:rsidR="00BB5BB8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崇左</w:t>
            </w:r>
          </w:p>
        </w:tc>
        <w:tc>
          <w:tcPr>
            <w:tcW w:w="4114" w:type="dxa"/>
            <w:vAlign w:val="center"/>
          </w:tcPr>
          <w:p w:rsidR="00BB5BB8" w:rsidRPr="0078258B" w:rsidRDefault="00BB5BB8" w:rsidP="00AE7B4F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</w:tbl>
    <w:p w:rsidR="0008676C" w:rsidRDefault="0008676C">
      <w:bookmarkStart w:id="0" w:name="_GoBack"/>
      <w:bookmarkEnd w:id="0"/>
    </w:p>
    <w:sectPr w:rsidR="0008676C" w:rsidSect="00BB5BB8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C3" w:rsidRDefault="005435C3" w:rsidP="00BB5BB8">
      <w:r>
        <w:separator/>
      </w:r>
    </w:p>
  </w:endnote>
  <w:endnote w:type="continuationSeparator" w:id="0">
    <w:p w:rsidR="005435C3" w:rsidRDefault="005435C3" w:rsidP="00B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C3" w:rsidRDefault="005435C3" w:rsidP="00BB5BB8">
      <w:r>
        <w:separator/>
      </w:r>
    </w:p>
  </w:footnote>
  <w:footnote w:type="continuationSeparator" w:id="0">
    <w:p w:rsidR="005435C3" w:rsidRDefault="005435C3" w:rsidP="00BB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6F9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35C3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B5BB8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06F9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DC9C9-F8B0-4690-845B-34A1294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BB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B5BB8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B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B5BB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2</cp:revision>
  <dcterms:created xsi:type="dcterms:W3CDTF">2018-12-06T06:49:00Z</dcterms:created>
  <dcterms:modified xsi:type="dcterms:W3CDTF">2018-12-06T06:50:00Z</dcterms:modified>
</cp:coreProperties>
</file>